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40AA65A9" w14:textId="5C9164AB" w:rsidR="006620DD" w:rsidRPr="00A87500" w:rsidRDefault="006620DD" w:rsidP="006620DD">
      <w:pPr>
        <w:tabs>
          <w:tab w:val="center" w:pos="3969"/>
          <w:tab w:val="right" w:pos="7938"/>
        </w:tabs>
        <w:spacing w:after="225" w:line="240" w:lineRule="auto"/>
        <w:ind w:right="-23"/>
        <w:jc w:val="center"/>
        <w:rPr>
          <w:rFonts w:ascii="Calibri" w:eastAsia="Calibri" w:hAnsi="Calibri" w:cs="Calibri"/>
          <w:b/>
          <w:i/>
          <w:color w:val="FFFFFF" w:themeColor="background1"/>
          <w:sz w:val="52"/>
          <w:szCs w:val="52"/>
        </w:rPr>
      </w:pPr>
      <w:bookmarkStart w:id="0" w:name="_Hlk176364455"/>
      <w:bookmarkStart w:id="1" w:name="_Hlk182559245"/>
      <w:r w:rsidRPr="00A87500">
        <w:rPr>
          <w:rFonts w:ascii="Calibri" w:eastAsia="Calibri" w:hAnsi="Calibri" w:cs="Calibri"/>
          <w:b/>
          <w:i/>
          <w:color w:val="FFFFFF" w:themeColor="background1"/>
          <w:sz w:val="52"/>
          <w:szCs w:val="52"/>
        </w:rPr>
        <w:t>Antonio J. Casanueva de Luis</w:t>
      </w:r>
    </w:p>
    <w:p w14:paraId="640AD8D6" w14:textId="77777777" w:rsidR="006620DD" w:rsidRPr="00A87500" w:rsidRDefault="006620DD" w:rsidP="006620DD">
      <w:pPr>
        <w:spacing w:after="0" w:line="240" w:lineRule="auto"/>
        <w:ind w:right="-23"/>
        <w:jc w:val="both"/>
        <w:rPr>
          <w:rFonts w:ascii="Calibri" w:eastAsia="Calibri" w:hAnsi="Calibri" w:cs="Calibri"/>
          <w:b/>
          <w:color w:val="FFFFFF" w:themeColor="background1"/>
          <w:sz w:val="20"/>
          <w:szCs w:val="20"/>
        </w:rPr>
      </w:pPr>
    </w:p>
    <w:p w14:paraId="0F2D7EC9" w14:textId="7B8CE210" w:rsidR="006620DD" w:rsidRPr="00694183" w:rsidRDefault="00A87500" w:rsidP="006620DD">
      <w:pPr>
        <w:spacing w:after="225" w:line="240" w:lineRule="auto"/>
        <w:ind w:right="-23"/>
        <w:jc w:val="center"/>
        <w:rPr>
          <w:rFonts w:ascii="Calibri" w:eastAsia="Calibri" w:hAnsi="Calibri" w:cs="Calibri"/>
          <w:b/>
          <w:color w:val="FFFFFF" w:themeColor="background1"/>
          <w:sz w:val="44"/>
        </w:rPr>
      </w:pPr>
      <w:r w:rsidRPr="00694183">
        <w:rPr>
          <w:color w:val="FFFFFF" w:themeColor="background1"/>
        </w:rPr>
        <w:object w:dxaOrig="7734" w:dyaOrig="10873" w14:anchorId="101CEC85">
          <v:rect id="_x0000_i1025" style="width:309.85pt;height:421.05pt" o:ole="" o:preferrelative="t" stroked="f">
            <v:imagedata r:id="rId4" o:title=""/>
          </v:rect>
          <o:OLEObject Type="Embed" ProgID="StaticMetafile" ShapeID="_x0000_i1025" DrawAspect="Content" ObjectID="_1799813966" r:id="rId5"/>
        </w:object>
      </w:r>
    </w:p>
    <w:bookmarkEnd w:id="0"/>
    <w:p w14:paraId="5F658DDB" w14:textId="77777777" w:rsidR="006620DD" w:rsidRDefault="006620DD" w:rsidP="006620DD">
      <w:pPr>
        <w:spacing w:after="0" w:line="240" w:lineRule="auto"/>
        <w:ind w:right="-23"/>
        <w:jc w:val="both"/>
        <w:rPr>
          <w:rFonts w:ascii="Calibri" w:eastAsia="Calibri" w:hAnsi="Calibri" w:cs="Calibri"/>
          <w:b/>
          <w:color w:val="2B2B2B"/>
          <w:sz w:val="40"/>
        </w:rPr>
      </w:pPr>
    </w:p>
    <w:p w14:paraId="54E14F1D" w14:textId="6DD0BA78" w:rsidR="006620DD" w:rsidRDefault="006620DD" w:rsidP="00A87500">
      <w:pPr>
        <w:spacing w:after="0" w:line="240" w:lineRule="auto"/>
        <w:ind w:right="-23"/>
        <w:jc w:val="center"/>
        <w:rPr>
          <w:rFonts w:ascii="Calibri" w:eastAsia="Calibri" w:hAnsi="Calibri" w:cs="Calibri"/>
          <w:b/>
          <w:color w:val="FFFFFF" w:themeColor="background1"/>
          <w:sz w:val="56"/>
          <w:szCs w:val="56"/>
        </w:rPr>
      </w:pPr>
      <w:r w:rsidRPr="00A87500">
        <w:rPr>
          <w:rFonts w:ascii="Calibri" w:eastAsia="Calibri" w:hAnsi="Calibri" w:cs="Calibri"/>
          <w:b/>
          <w:color w:val="FFFFFF" w:themeColor="background1"/>
          <w:sz w:val="56"/>
          <w:szCs w:val="56"/>
        </w:rPr>
        <w:t>DE LA ILUSIÓN AL OLVIDO</w:t>
      </w:r>
    </w:p>
    <w:p w14:paraId="25FCA734" w14:textId="77777777" w:rsidR="00A87500" w:rsidRPr="00A87500" w:rsidRDefault="00A87500" w:rsidP="00A87500">
      <w:pPr>
        <w:spacing w:after="0" w:line="240" w:lineRule="auto"/>
        <w:ind w:right="-23"/>
        <w:jc w:val="center"/>
        <w:rPr>
          <w:rFonts w:ascii="Calibri" w:eastAsia="Calibri" w:hAnsi="Calibri" w:cs="Calibri"/>
          <w:b/>
          <w:color w:val="FFFFFF" w:themeColor="background1"/>
          <w:sz w:val="20"/>
          <w:szCs w:val="20"/>
        </w:rPr>
      </w:pPr>
    </w:p>
    <w:p w14:paraId="62A4F149" w14:textId="77777777" w:rsidR="006620DD" w:rsidRPr="00A87500" w:rsidRDefault="006620DD" w:rsidP="006620DD">
      <w:pPr>
        <w:spacing w:after="0" w:line="240" w:lineRule="auto"/>
        <w:ind w:right="-23"/>
        <w:jc w:val="center"/>
        <w:rPr>
          <w:rFonts w:ascii="Calibri" w:eastAsia="Calibri" w:hAnsi="Calibri" w:cs="Calibri"/>
          <w:b/>
          <w:i/>
          <w:color w:val="FFFFFF" w:themeColor="background1"/>
          <w:sz w:val="40"/>
          <w:szCs w:val="40"/>
        </w:rPr>
      </w:pPr>
      <w:r w:rsidRPr="00A87500">
        <w:rPr>
          <w:rFonts w:ascii="Calibri" w:eastAsia="Calibri" w:hAnsi="Calibri" w:cs="Calibri"/>
          <w:b/>
          <w:i/>
          <w:color w:val="FFFFFF" w:themeColor="background1"/>
          <w:sz w:val="40"/>
          <w:szCs w:val="40"/>
        </w:rPr>
        <w:t>La singular aventura mexicana del protomédico</w:t>
      </w:r>
    </w:p>
    <w:p w14:paraId="37F6D583" w14:textId="4CC3A459" w:rsidR="00D979A5" w:rsidRPr="00A87500" w:rsidRDefault="006620DD" w:rsidP="006620DD">
      <w:pPr>
        <w:spacing w:after="0" w:line="240" w:lineRule="auto"/>
        <w:ind w:right="-23"/>
        <w:jc w:val="center"/>
        <w:rPr>
          <w:color w:val="FFFFFF" w:themeColor="background1"/>
          <w:sz w:val="40"/>
          <w:szCs w:val="40"/>
        </w:rPr>
      </w:pPr>
      <w:r w:rsidRPr="00A87500">
        <w:rPr>
          <w:rFonts w:ascii="Calibri" w:eastAsia="Calibri" w:hAnsi="Calibri" w:cs="Calibri"/>
          <w:b/>
          <w:i/>
          <w:color w:val="FFFFFF" w:themeColor="background1"/>
          <w:sz w:val="40"/>
          <w:szCs w:val="40"/>
        </w:rPr>
        <w:t>Francisco Hernández</w:t>
      </w:r>
      <w:bookmarkEnd w:id="1"/>
    </w:p>
    <w:sectPr w:rsidR="00D979A5" w:rsidRPr="00A875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0DD"/>
    <w:rsid w:val="00095CAF"/>
    <w:rsid w:val="001A6B93"/>
    <w:rsid w:val="002608EA"/>
    <w:rsid w:val="00482DD3"/>
    <w:rsid w:val="00504044"/>
    <w:rsid w:val="006620DD"/>
    <w:rsid w:val="00694183"/>
    <w:rsid w:val="00720D45"/>
    <w:rsid w:val="007D3E4B"/>
    <w:rsid w:val="00A87500"/>
    <w:rsid w:val="00D9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735B36FD"/>
  <w15:chartTrackingRefBased/>
  <w15:docId w15:val="{87643741-EFA2-4750-9B71-73A56907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0DD"/>
    <w:pPr>
      <w:spacing w:line="278" w:lineRule="auto"/>
    </w:pPr>
    <w:rPr>
      <w:rFonts w:eastAsiaTheme="minorEastAsia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620D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620D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620D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620D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620D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620D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620D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620D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620D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2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62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62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620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620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620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620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620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620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62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662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620DD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662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620DD"/>
    <w:pPr>
      <w:spacing w:before="160" w:line="259" w:lineRule="auto"/>
      <w:jc w:val="center"/>
    </w:pPr>
    <w:rPr>
      <w:rFonts w:eastAsiaTheme="minorHAnsi"/>
      <w:i/>
      <w:iCs/>
      <w:color w:val="404040" w:themeColor="text1" w:themeTint="BF"/>
      <w:sz w:val="22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6620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620DD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nfasisintenso">
    <w:name w:val="Intense Emphasis"/>
    <w:basedOn w:val="Fuentedeprrafopredeter"/>
    <w:uiPriority w:val="21"/>
    <w:qFormat/>
    <w:rsid w:val="006620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62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2"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620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620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casanueva</dc:creator>
  <cp:keywords/>
  <dc:description/>
  <cp:lastModifiedBy>antonio casanueva</cp:lastModifiedBy>
  <cp:revision>5</cp:revision>
  <dcterms:created xsi:type="dcterms:W3CDTF">2025-01-24T11:58:00Z</dcterms:created>
  <dcterms:modified xsi:type="dcterms:W3CDTF">2025-01-31T06:33:00Z</dcterms:modified>
</cp:coreProperties>
</file>